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F84" w:rsidRDefault="00461F84" w:rsidP="00461F84">
      <w:r>
        <w:t>Content</w:t>
      </w:r>
      <w:r w:rsidR="006B21B7">
        <w:t xml:space="preserve"> </w:t>
      </w:r>
      <w:bookmarkStart w:id="0" w:name="_GoBack"/>
      <w:bookmarkEnd w:id="0"/>
      <w:r>
        <w:t>- Law of Attraction</w:t>
      </w:r>
    </w:p>
    <w:p w:rsidR="006B21B7" w:rsidRDefault="006B21B7" w:rsidP="00461F84"/>
    <w:p w:rsidR="00461F84" w:rsidRDefault="00461F84" w:rsidP="00461F84">
      <w:r>
        <w:t xml:space="preserve">12. </w:t>
      </w:r>
    </w:p>
    <w:p w:rsidR="006B21B7" w:rsidRDefault="006B21B7" w:rsidP="00461F84"/>
    <w:p w:rsidR="00461F84" w:rsidRDefault="006B21B7" w:rsidP="00461F84">
      <w:r>
        <w:t xml:space="preserve">SUBJECT: </w:t>
      </w:r>
      <w:r w:rsidR="00461F84">
        <w:t>Live with Intent</w:t>
      </w:r>
    </w:p>
    <w:p w:rsidR="006B21B7" w:rsidRDefault="006B21B7" w:rsidP="00461F84"/>
    <w:p w:rsidR="00461F84" w:rsidRDefault="00461F84" w:rsidP="00461F84">
      <w:r>
        <w:t xml:space="preserve">If you want to access the Law of Attraction, you need to live with intent. That’s how you can start to focus on not just your thoughts, but that little place between your thoughts. </w:t>
      </w:r>
    </w:p>
    <w:p w:rsidR="00461F84" w:rsidRDefault="00461F84" w:rsidP="00461F84">
      <w:r>
        <w:t>If you can tap into the quiet little light between your thoughts, you’ll start to feel the Law of Attraction not just working in your life, but becoming a part of your life.</w:t>
      </w:r>
    </w:p>
    <w:p w:rsidR="00461F84" w:rsidRDefault="00461F84" w:rsidP="00461F84">
      <w:r>
        <w:t xml:space="preserve">For example, when you have a thought, like “I’m going to call my friend now,” concentrate on the quiet little light that starts to guide your actions. You’ve already had the thought and now you’re moving forward to act. </w:t>
      </w:r>
    </w:p>
    <w:p w:rsidR="00461F84" w:rsidRDefault="00461F84" w:rsidP="00461F84">
      <w:r>
        <w:t>If you can access the quietly innate power that carries you toward that action, you’re going beyond thought and tapping consciously into intention. When you focus on carrying out that intention, you have the ability to connect with the love that propels you forward.</w:t>
      </w:r>
    </w:p>
    <w:p w:rsidR="00461F84" w:rsidRDefault="00461F84" w:rsidP="00461F84">
      <w:r>
        <w:t>When you live beyond your simple thoughts and connect with your loving intentions, you’ll be amazed at how your life will begin to make sense.</w:t>
      </w:r>
    </w:p>
    <w:p w:rsidR="0051167C" w:rsidRDefault="006B21B7"/>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4"/>
    <w:rsid w:val="00130A44"/>
    <w:rsid w:val="00461F84"/>
    <w:rsid w:val="006B21B7"/>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3EA3C-9046-4150-8B86-ABC6386E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2015-02-12T23:35:00Z</dcterms:created>
  <dcterms:modified xsi:type="dcterms:W3CDTF">2015-02-18T08:16:00Z</dcterms:modified>
</cp:coreProperties>
</file>